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C9" w:rsidRPr="00CF31D2" w:rsidRDefault="007A25C9" w:rsidP="00CF31D2">
      <w:pPr>
        <w:spacing w:line="200" w:lineRule="exact"/>
        <w:rPr>
          <w:rFonts w:ascii="Times New Roman" w:hAnsi="Times New Roman"/>
        </w:rPr>
      </w:pPr>
    </w:p>
    <w:p w:rsidR="00B05776" w:rsidRPr="00B05776" w:rsidRDefault="00B05776" w:rsidP="00B05776">
      <w:pPr>
        <w:jc w:val="center"/>
        <w:rPr>
          <w:rFonts w:ascii="Times New Roman" w:hAnsi="Times New Roman"/>
          <w:b/>
        </w:rPr>
      </w:pPr>
      <w:r w:rsidRPr="00B05776">
        <w:rPr>
          <w:rFonts w:ascii="Times New Roman" w:hAnsi="Times New Roman"/>
          <w:b/>
        </w:rPr>
        <w:t xml:space="preserve">АВТОНОМНАЯ НЕКОММЕРЧЕСКАЯ ОРГАНИЗАЦИЯ </w:t>
      </w:r>
    </w:p>
    <w:p w:rsidR="007A25C9" w:rsidRPr="00CF31D2" w:rsidRDefault="00B05776" w:rsidP="00B05776">
      <w:pPr>
        <w:jc w:val="center"/>
        <w:rPr>
          <w:rFonts w:ascii="Times New Roman" w:hAnsi="Times New Roman"/>
          <w:b/>
        </w:rPr>
      </w:pPr>
      <w:r w:rsidRPr="00B05776">
        <w:rPr>
          <w:rFonts w:ascii="Times New Roman" w:hAnsi="Times New Roman"/>
          <w:b/>
        </w:rPr>
        <w:t>ЦЕНТРАЛЬНЫЙ МНОГОПРОФИЛЬНЫЙ ИНСТИТУТ</w:t>
      </w:r>
    </w:p>
    <w:p w:rsidR="007A25C9" w:rsidRPr="00CF31D2" w:rsidRDefault="007A25C9" w:rsidP="00CF31D2">
      <w:pPr>
        <w:jc w:val="center"/>
        <w:rPr>
          <w:rFonts w:ascii="Times New Roman" w:hAnsi="Times New Roman"/>
          <w:b/>
        </w:rPr>
      </w:pPr>
    </w:p>
    <w:p w:rsidR="007A25C9" w:rsidRDefault="007A25C9" w:rsidP="00CF31D2">
      <w:pPr>
        <w:pStyle w:val="a6"/>
        <w:jc w:val="center"/>
        <w:rPr>
          <w:b/>
        </w:rPr>
      </w:pPr>
    </w:p>
    <w:p w:rsidR="00B05776" w:rsidRDefault="00B05776" w:rsidP="00CF31D2">
      <w:pPr>
        <w:pStyle w:val="a6"/>
        <w:jc w:val="center"/>
        <w:rPr>
          <w:b/>
        </w:rPr>
      </w:pPr>
    </w:p>
    <w:p w:rsidR="00B05776" w:rsidRDefault="00B05776" w:rsidP="00CF31D2">
      <w:pPr>
        <w:pStyle w:val="a6"/>
        <w:jc w:val="center"/>
        <w:rPr>
          <w:b/>
        </w:rPr>
      </w:pPr>
    </w:p>
    <w:p w:rsidR="00B05776" w:rsidRPr="00CF31D2" w:rsidRDefault="00B05776" w:rsidP="00CF31D2">
      <w:pPr>
        <w:pStyle w:val="a6"/>
        <w:jc w:val="center"/>
        <w:rPr>
          <w:b/>
        </w:rPr>
      </w:pPr>
    </w:p>
    <w:p w:rsidR="007A25C9" w:rsidRDefault="007A25C9" w:rsidP="00CF31D2">
      <w:pPr>
        <w:pStyle w:val="a6"/>
        <w:jc w:val="center"/>
        <w:rPr>
          <w:b/>
        </w:rPr>
      </w:pPr>
      <w:r w:rsidRPr="00CF31D2">
        <w:rPr>
          <w:b/>
        </w:rPr>
        <w:t>УЧЕБНЫЙ ПЛАН</w:t>
      </w:r>
    </w:p>
    <w:p w:rsidR="007A25C9" w:rsidRPr="00CF31D2" w:rsidRDefault="007A25C9" w:rsidP="00CF31D2">
      <w:pPr>
        <w:pStyle w:val="a6"/>
        <w:jc w:val="center"/>
        <w:rPr>
          <w:b/>
        </w:rPr>
      </w:pPr>
      <w:r>
        <w:rPr>
          <w:b/>
        </w:rPr>
        <w:t xml:space="preserve">Повышения квалификации по программе </w:t>
      </w:r>
    </w:p>
    <w:p w:rsidR="007A25C9" w:rsidRPr="00CF31D2" w:rsidRDefault="007A25C9" w:rsidP="00CF31D2">
      <w:pPr>
        <w:pStyle w:val="a4"/>
        <w:rPr>
          <w:b/>
          <w:bCs/>
          <w:szCs w:val="24"/>
        </w:rPr>
      </w:pPr>
      <w:r w:rsidRPr="00CF31D2">
        <w:rPr>
          <w:b/>
          <w:szCs w:val="24"/>
        </w:rPr>
        <w:t>«</w:t>
      </w:r>
      <w:r w:rsidRPr="00CF31D2">
        <w:rPr>
          <w:b/>
          <w:bCs/>
          <w:szCs w:val="24"/>
        </w:rPr>
        <w:t>Организация образовательного процесса для детей</w:t>
      </w:r>
    </w:p>
    <w:p w:rsidR="007A25C9" w:rsidRPr="00CF31D2" w:rsidRDefault="007A25C9" w:rsidP="00CF31D2">
      <w:pPr>
        <w:pStyle w:val="a4"/>
        <w:rPr>
          <w:b/>
          <w:bCs/>
          <w:szCs w:val="24"/>
        </w:rPr>
      </w:pPr>
      <w:r w:rsidRPr="00CF31D2">
        <w:rPr>
          <w:b/>
          <w:bCs/>
          <w:szCs w:val="24"/>
        </w:rPr>
        <w:t>с ограниченными возможностями здоровья</w:t>
      </w:r>
      <w:r w:rsidRPr="00CF31D2">
        <w:rPr>
          <w:b/>
          <w:szCs w:val="24"/>
        </w:rPr>
        <w:t>»</w:t>
      </w:r>
    </w:p>
    <w:p w:rsidR="007A25C9" w:rsidRPr="00D31922" w:rsidRDefault="007A25C9" w:rsidP="00CF31D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A25C9" w:rsidRPr="00D31922" w:rsidRDefault="007A25C9" w:rsidP="00CF31D2">
      <w:pPr>
        <w:shd w:val="clear" w:color="auto" w:fill="FFFFFF"/>
        <w:spacing w:line="240" w:lineRule="auto"/>
        <w:ind w:left="-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D3192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D319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F31D2">
        <w:rPr>
          <w:rFonts w:ascii="Times New Roman" w:hAnsi="Times New Roman"/>
          <w:sz w:val="24"/>
          <w:szCs w:val="24"/>
          <w:lang w:eastAsia="ru-RU"/>
        </w:rPr>
        <w:t xml:space="preserve">рганизация образовательного процесса для детей с ограниченными возможностями здоровья </w:t>
      </w:r>
    </w:p>
    <w:p w:rsidR="007A25C9" w:rsidRPr="00EF250E" w:rsidRDefault="007A25C9" w:rsidP="00CF31D2">
      <w:pPr>
        <w:shd w:val="clear" w:color="auto" w:fill="FFFFFF"/>
        <w:spacing w:line="240" w:lineRule="auto"/>
        <w:ind w:left="-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5A0151">
        <w:rPr>
          <w:rFonts w:ascii="Times New Roman" w:hAnsi="Times New Roman"/>
          <w:b/>
          <w:sz w:val="24"/>
          <w:szCs w:val="24"/>
          <w:shd w:val="clear" w:color="auto" w:fill="FFFFFF"/>
        </w:rPr>
        <w:t>Категория слушателей: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F31D2">
        <w:rPr>
          <w:rFonts w:ascii="Times New Roman" w:hAnsi="Times New Roman"/>
          <w:sz w:val="24"/>
          <w:szCs w:val="24"/>
          <w:shd w:val="clear" w:color="auto" w:fill="FFFFFF"/>
        </w:rPr>
        <w:t>лица, имеющие среднее профессиональное и/или высшее образование, а также получающие среднее профессиональное и/или высшее образование.</w:t>
      </w:r>
    </w:p>
    <w:p w:rsidR="007A25C9" w:rsidRPr="00D31922" w:rsidRDefault="007A25C9" w:rsidP="00CF31D2">
      <w:pPr>
        <w:spacing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D31922">
        <w:rPr>
          <w:rStyle w:val="FontStyle38"/>
          <w:bCs/>
          <w:sz w:val="24"/>
          <w:szCs w:val="24"/>
        </w:rPr>
        <w:t xml:space="preserve">Срок обучения: </w:t>
      </w:r>
      <w:r w:rsidRPr="00CF31D2">
        <w:rPr>
          <w:rStyle w:val="FontStyle38"/>
          <w:b w:val="0"/>
          <w:bCs/>
          <w:sz w:val="24"/>
          <w:szCs w:val="24"/>
        </w:rPr>
        <w:t>144 часа</w:t>
      </w:r>
    </w:p>
    <w:p w:rsidR="007A25C9" w:rsidRDefault="007A25C9" w:rsidP="00CF31D2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</w:rPr>
      </w:pPr>
      <w:r w:rsidRPr="00CF31D2">
        <w:rPr>
          <w:rStyle w:val="FontStyle43"/>
          <w:b/>
          <w:color w:val="auto"/>
          <w:sz w:val="24"/>
        </w:rPr>
        <w:t>Форма обучения:</w:t>
      </w:r>
      <w:r w:rsidRPr="00D31922">
        <w:rPr>
          <w:rStyle w:val="FontStyle43"/>
          <w:color w:val="auto"/>
          <w:sz w:val="24"/>
        </w:rPr>
        <w:t xml:space="preserve"> очно-заочная, с применением дистанционных </w:t>
      </w:r>
      <w:r w:rsidRPr="00D31922">
        <w:t xml:space="preserve">образовательных </w:t>
      </w:r>
      <w:r w:rsidRPr="00D31922">
        <w:rPr>
          <w:rStyle w:val="FontStyle43"/>
          <w:color w:val="auto"/>
          <w:sz w:val="24"/>
        </w:rPr>
        <w:t>технологий.</w:t>
      </w:r>
    </w:p>
    <w:p w:rsidR="007A25C9" w:rsidRDefault="007A25C9" w:rsidP="00CF31D2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29"/>
        <w:gridCol w:w="970"/>
        <w:gridCol w:w="1089"/>
        <w:gridCol w:w="1300"/>
        <w:gridCol w:w="1668"/>
      </w:tblGrid>
      <w:tr w:rsidR="007A25C9" w:rsidRPr="00504129" w:rsidTr="00504129">
        <w:trPr>
          <w:trHeight w:val="240"/>
        </w:trPr>
        <w:tc>
          <w:tcPr>
            <w:tcW w:w="568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9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70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9" w:type="dxa"/>
            <w:gridSpan w:val="2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68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A25C9" w:rsidRPr="00504129" w:rsidTr="00504129">
        <w:trPr>
          <w:trHeight w:val="345"/>
        </w:trPr>
        <w:tc>
          <w:tcPr>
            <w:tcW w:w="568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Практика/ семинар</w:t>
            </w:r>
          </w:p>
        </w:tc>
        <w:tc>
          <w:tcPr>
            <w:tcW w:w="1668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 Образование детей с ограниченными возможностями здоровья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Социальные предпосылки и научные основы современного инклюзивного и интегрированного образования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Инклюзивное и интегрированное образование в современной школе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Профессиональная деятельность и личность педагога инклюзивного и интегрированного образования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12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Технологии реализации образования детей с ОВЗ в условиях современной начальной школы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Ребенок с отклонениями в развитии как субъект инклюзивного образования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Типы отклоняющегося развития как основная характеристика субъектов инклюзивного образования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Адаптивные ресурсы детей с особыми возможностями в получении образования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12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Психолого-педагогическая характеристика детей с ограниченными возможностями здоровья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Технологии реализации инклюзивного </w:t>
            </w: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и интегрированного образования как наука и как предмет изучения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Исторические аспекты развития технологий инклюзивного и интегрированного образования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Виды педагогических технологий, используемых в инклюзивном и интегрированном образовании в начальной школе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504129">
        <w:tc>
          <w:tcPr>
            <w:tcW w:w="4897" w:type="dxa"/>
            <w:gridSpan w:val="2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ая  аттестация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A25C9" w:rsidRPr="00504129" w:rsidTr="00504129">
        <w:tc>
          <w:tcPr>
            <w:tcW w:w="4897" w:type="dxa"/>
            <w:gridSpan w:val="2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7A25C9" w:rsidRPr="00CF31D2" w:rsidRDefault="007A25C9" w:rsidP="00CF31D2">
      <w:pPr>
        <w:shd w:val="clear" w:color="auto" w:fill="FFFFFF"/>
        <w:spacing w:before="225" w:after="225" w:line="294" w:lineRule="atLeast"/>
        <w:ind w:firstLine="0"/>
        <w:jc w:val="center"/>
        <w:outlineLvl w:val="2"/>
        <w:rPr>
          <w:rFonts w:ascii="Arial" w:hAnsi="Arial" w:cs="Arial"/>
          <w:color w:val="7AB328"/>
          <w:sz w:val="30"/>
          <w:szCs w:val="30"/>
          <w:lang w:eastAsia="ru-RU"/>
        </w:rPr>
      </w:pPr>
    </w:p>
    <w:p w:rsidR="007A25C9" w:rsidRDefault="007A25C9"/>
    <w:sectPr w:rsidR="007A25C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1D2"/>
    <w:rsid w:val="000A745D"/>
    <w:rsid w:val="00137B1A"/>
    <w:rsid w:val="00182700"/>
    <w:rsid w:val="00184B00"/>
    <w:rsid w:val="001C4A8F"/>
    <w:rsid w:val="002612F6"/>
    <w:rsid w:val="002C1CCC"/>
    <w:rsid w:val="003F577A"/>
    <w:rsid w:val="00504129"/>
    <w:rsid w:val="005A0151"/>
    <w:rsid w:val="007746FE"/>
    <w:rsid w:val="007A25C9"/>
    <w:rsid w:val="00913639"/>
    <w:rsid w:val="00B05776"/>
    <w:rsid w:val="00B211BB"/>
    <w:rsid w:val="00CC2459"/>
    <w:rsid w:val="00CF31D2"/>
    <w:rsid w:val="00D31922"/>
    <w:rsid w:val="00D57922"/>
    <w:rsid w:val="00EF250E"/>
    <w:rsid w:val="00F8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CF31D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F31D2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CF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CF31D2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CF31D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CF31D2"/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F31D2"/>
    <w:pPr>
      <w:widowControl w:val="0"/>
      <w:autoSpaceDE w:val="0"/>
      <w:autoSpaceDN w:val="0"/>
      <w:adjustRightInd w:val="0"/>
      <w:spacing w:line="277" w:lineRule="exact"/>
      <w:ind w:firstLine="70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CF31D2"/>
    <w:rPr>
      <w:rFonts w:ascii="Times New Roman" w:hAnsi="Times New Roman"/>
      <w:b/>
      <w:color w:val="000000"/>
      <w:sz w:val="22"/>
    </w:rPr>
  </w:style>
  <w:style w:type="character" w:customStyle="1" w:styleId="FontStyle43">
    <w:name w:val="Font Style43"/>
    <w:uiPriority w:val="99"/>
    <w:rsid w:val="00CF31D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8</cp:revision>
  <dcterms:created xsi:type="dcterms:W3CDTF">2016-06-07T12:14:00Z</dcterms:created>
  <dcterms:modified xsi:type="dcterms:W3CDTF">2016-06-22T06:21:00Z</dcterms:modified>
</cp:coreProperties>
</file>