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15" w:rsidRPr="00135D15" w:rsidRDefault="00135D15" w:rsidP="00135D15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  <w:r w:rsidRPr="00135D15">
        <w:rPr>
          <w:rStyle w:val="FontStyle16"/>
          <w:rFonts w:eastAsia="Times New Roman"/>
          <w:b/>
        </w:rPr>
        <w:t>АВТОНОМНАЯ НЕКОММЕРЧЕСКАЯ ОРГАНИЗАЦИЯ</w:t>
      </w:r>
    </w:p>
    <w:p w:rsidR="0095442B" w:rsidRDefault="00135D15" w:rsidP="00135D15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  <w:r w:rsidRPr="00135D15">
        <w:rPr>
          <w:rStyle w:val="FontStyle16"/>
          <w:rFonts w:eastAsia="Times New Roman"/>
          <w:b/>
        </w:rPr>
        <w:t>ЦЕНТРАЛЬНЫЙ МНОГОПРОФИЛЬНЫЙ ИНСТИТУТ</w:t>
      </w:r>
    </w:p>
    <w:p w:rsidR="00135D15" w:rsidRDefault="00135D15" w:rsidP="00135D15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135D15" w:rsidRDefault="00135D15" w:rsidP="00135D15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135D15" w:rsidRDefault="00135D15" w:rsidP="00135D15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135D15" w:rsidRDefault="00135D15" w:rsidP="00135D15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5442B" w:rsidRPr="00767C0F" w:rsidRDefault="009B1503" w:rsidP="0095442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5925CF">
        <w:rPr>
          <w:rFonts w:ascii="Pragmatica" w:eastAsia="Times New Roman" w:hAnsi="Pragmatica" w:cs="Times New Roman" w:hint="eastAsia"/>
          <w:b/>
          <w:bCs/>
          <w:sz w:val="24"/>
          <w:szCs w:val="24"/>
        </w:rPr>
        <w:t>УЧЕБНЫЙ</w:t>
      </w:r>
      <w:r w:rsidRPr="005925CF">
        <w:rPr>
          <w:rFonts w:ascii="Pragmatica" w:eastAsia="Times New Roman" w:hAnsi="Pragmatica" w:cs="Times New Roman"/>
          <w:b/>
          <w:bCs/>
          <w:sz w:val="24"/>
          <w:szCs w:val="24"/>
        </w:rPr>
        <w:t xml:space="preserve"> </w:t>
      </w:r>
      <w:r w:rsidRPr="005925CF">
        <w:rPr>
          <w:rFonts w:ascii="Pragmatica" w:eastAsia="Times New Roman" w:hAnsi="Pragmatica" w:cs="Times New Roman" w:hint="eastAsia"/>
          <w:b/>
          <w:bCs/>
          <w:sz w:val="24"/>
          <w:szCs w:val="24"/>
        </w:rPr>
        <w:t>ПЛАН</w:t>
      </w:r>
    </w:p>
    <w:p w:rsidR="0095442B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80ED5" w:rsidRPr="00180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Актуальные </w:t>
      </w:r>
      <w:r w:rsidR="00EF1A00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</w:t>
      </w:r>
      <w:r w:rsidR="00180ED5" w:rsidRPr="00180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вакцинопрофилактики</w:t>
      </w: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5442B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5442B" w:rsidRPr="00180ED5" w:rsidRDefault="0095442B" w:rsidP="0095442B">
      <w:pPr>
        <w:pStyle w:val="Style8"/>
        <w:widowControl/>
        <w:spacing w:line="240" w:lineRule="auto"/>
        <w:rPr>
          <w:rFonts w:asciiTheme="minorHAnsi" w:hAnsiTheme="minorHAnsi"/>
          <w:b/>
        </w:rPr>
      </w:pPr>
      <w:r>
        <w:rPr>
          <w:b/>
        </w:rPr>
        <w:t>Цель:</w:t>
      </w:r>
      <w:r w:rsidRPr="00663CE4">
        <w:t xml:space="preserve"> </w:t>
      </w:r>
      <w:r w:rsidR="00EF1A00">
        <w:t>о</w:t>
      </w:r>
      <w:r w:rsidR="00EF1A00" w:rsidRPr="00EF1A00">
        <w:t>знакомление медицинских работников с новыми нормативными актами в области вакцинопрофилактики инфекционных болезней, повышение уровня теоретической подготовки в указанной области, включаю информацию о новых вакцинных препаратах и схемах их применения.</w:t>
      </w:r>
    </w:p>
    <w:p w:rsidR="0095442B" w:rsidRPr="0000092F" w:rsidRDefault="0095442B" w:rsidP="0095442B">
      <w:pPr>
        <w:pStyle w:val="Style8"/>
        <w:spacing w:line="240" w:lineRule="auto"/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D4260F">
        <w:t xml:space="preserve"> </w:t>
      </w:r>
      <w:r w:rsidR="00EF1A00" w:rsidRPr="00EF1A00">
        <w:t>для медицинских сестер прививочных кабинетов, кабинетов общей практики и пр.</w:t>
      </w:r>
    </w:p>
    <w:p w:rsidR="0095442B" w:rsidRPr="00E01C66" w:rsidRDefault="0095442B" w:rsidP="0095442B">
      <w:pPr>
        <w:pStyle w:val="Style8"/>
        <w:widowControl/>
        <w:spacing w:line="240" w:lineRule="auto"/>
      </w:pPr>
      <w:r w:rsidRPr="00EC37DE">
        <w:rPr>
          <w:rStyle w:val="FontStyle25"/>
        </w:rPr>
        <w:t xml:space="preserve">Срок обучения: </w:t>
      </w:r>
      <w:r w:rsidR="00767C0F">
        <w:t>72 часа</w:t>
      </w:r>
    </w:p>
    <w:p w:rsidR="0095442B" w:rsidRDefault="0095442B" w:rsidP="0095442B">
      <w:pPr>
        <w:pStyle w:val="a3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>: очно-заочная, с применением дистанционных технологий.</w:t>
      </w:r>
    </w:p>
    <w:p w:rsidR="0095442B" w:rsidRDefault="0095442B" w:rsidP="0095442B">
      <w:pPr>
        <w:pStyle w:val="a3"/>
        <w:spacing w:before="0" w:beforeAutospacing="0" w:after="0" w:afterAutospacing="0"/>
        <w:jc w:val="both"/>
      </w:pP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53"/>
        <w:gridCol w:w="992"/>
        <w:gridCol w:w="1134"/>
        <w:gridCol w:w="1309"/>
        <w:gridCol w:w="1273"/>
      </w:tblGrid>
      <w:tr w:rsidR="0095442B" w:rsidRPr="0095442B" w:rsidTr="00180ED5">
        <w:trPr>
          <w:trHeight w:val="2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95442B" w:rsidRDefault="0095442B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95442B" w:rsidRDefault="0095442B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95442B" w:rsidRDefault="0095442B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95442B" w:rsidRDefault="0095442B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95442B" w:rsidRDefault="0095442B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80ED5" w:rsidRPr="0095442B" w:rsidTr="00180ED5">
        <w:trPr>
          <w:trHeight w:val="83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95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95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95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</w:t>
            </w:r>
            <w:r w:rsidRPr="0095442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95442B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95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D5" w:rsidRPr="0095442B" w:rsidTr="00180ED5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EF1A00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0ED5">
              <w:rPr>
                <w:sz w:val="24"/>
                <w:szCs w:val="24"/>
              </w:rPr>
              <w:t>Иммунологические аспекты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EF1A00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1A0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EF1A00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EF1A00" w:rsidP="00EF1A0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EF1A00" w:rsidP="00EF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80ED5" w:rsidRPr="0095442B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EF1A00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0ED5">
              <w:rPr>
                <w:sz w:val="24"/>
                <w:szCs w:val="24"/>
              </w:rPr>
              <w:t>Показания и противопоказания к вакцинопрофилактике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EF1A00" w:rsidP="00EF1A0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EF1A00" w:rsidP="00EF1A0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0ED5" w:rsidRPr="0095442B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EF1A0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EF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80ED5" w:rsidRPr="0095442B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EF1A00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180ED5" w:rsidRDefault="00180ED5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0ED5">
              <w:rPr>
                <w:sz w:val="24"/>
                <w:szCs w:val="24"/>
              </w:rPr>
              <w:t>Неблагоприятные события в поствакцинальном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EF1A00" w:rsidP="00EF1A0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EF1A00" w:rsidP="00EF1A0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EF1A00" w:rsidP="00EF1A0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EF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80ED5" w:rsidRPr="0095442B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EF1A00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180ED5" w:rsidRDefault="00180ED5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0ED5">
              <w:rPr>
                <w:sz w:val="24"/>
                <w:szCs w:val="24"/>
              </w:rPr>
              <w:t>Частные вопросы вакцинопрофилактики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EF1A0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EF1A0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EF1A0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EF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80ED5" w:rsidRPr="0095442B" w:rsidTr="00180ED5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954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95442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180ED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18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EF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180ED5" w:rsidRPr="0095442B" w:rsidTr="00180ED5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95442B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180ED5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EF1A00" w:rsidP="00EF1A00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EF1A00" w:rsidP="00180ED5">
            <w:pPr>
              <w:pStyle w:val="30"/>
              <w:shd w:val="clear" w:color="auto" w:fill="auto"/>
              <w:spacing w:line="240" w:lineRule="auto"/>
              <w:ind w:firstLine="3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95442B" w:rsidRDefault="00180ED5" w:rsidP="0095442B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42B"/>
    <w:rsid w:val="00135D15"/>
    <w:rsid w:val="00137B1A"/>
    <w:rsid w:val="00180ED5"/>
    <w:rsid w:val="001C4A8F"/>
    <w:rsid w:val="00286663"/>
    <w:rsid w:val="00332AD8"/>
    <w:rsid w:val="003449F2"/>
    <w:rsid w:val="005D49E3"/>
    <w:rsid w:val="00767C0F"/>
    <w:rsid w:val="0095442B"/>
    <w:rsid w:val="00956178"/>
    <w:rsid w:val="009B1503"/>
    <w:rsid w:val="00A05E5F"/>
    <w:rsid w:val="00AD3C1C"/>
    <w:rsid w:val="00D159FF"/>
    <w:rsid w:val="00E7213B"/>
    <w:rsid w:val="00EF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5442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11</cp:revision>
  <dcterms:created xsi:type="dcterms:W3CDTF">2016-08-08T11:08:00Z</dcterms:created>
  <dcterms:modified xsi:type="dcterms:W3CDTF">2016-09-08T09:52:00Z</dcterms:modified>
</cp:coreProperties>
</file>