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B" w:rsidRPr="0024055B" w:rsidRDefault="0003531C" w:rsidP="0024055B">
      <w:pPr>
        <w:pStyle w:val="Style3"/>
        <w:spacing w:before="19"/>
        <w:ind w:left="840"/>
        <w:jc w:val="center"/>
        <w:outlineLvl w:val="0"/>
        <w:rPr>
          <w:rStyle w:val="FontStyle16"/>
          <w:b/>
        </w:rPr>
      </w:pPr>
      <w:r w:rsidRPr="00406836">
        <w:t> </w:t>
      </w:r>
      <w:r w:rsidR="0024055B" w:rsidRPr="0024055B">
        <w:rPr>
          <w:rStyle w:val="FontStyle16"/>
          <w:b/>
        </w:rPr>
        <w:t>АВТОНОМНАЯ НЕКОММЕРЧЕСКАЯ ОРГАНИЗАЦИЯ</w:t>
      </w:r>
    </w:p>
    <w:p w:rsidR="0003531C" w:rsidRPr="00CC6149" w:rsidRDefault="0024055B" w:rsidP="0024055B">
      <w:pPr>
        <w:pStyle w:val="Style3"/>
        <w:widowControl/>
        <w:spacing w:before="19"/>
        <w:ind w:left="840"/>
        <w:jc w:val="center"/>
        <w:outlineLvl w:val="0"/>
        <w:rPr>
          <w:rStyle w:val="FontStyle17"/>
          <w:rFonts w:eastAsia="Dotum"/>
        </w:rPr>
      </w:pPr>
      <w:r w:rsidRPr="0024055B">
        <w:rPr>
          <w:rStyle w:val="FontStyle16"/>
          <w:b/>
        </w:rPr>
        <w:t>«ЦЕНТРАЛЬНЫЙ МНОГОПРОФИЛЬНЫЙ ИНСТИТУТ»</w:t>
      </w:r>
    </w:p>
    <w:p w:rsidR="0003531C" w:rsidRPr="00CC6149" w:rsidRDefault="0003531C" w:rsidP="00406836">
      <w:pPr>
        <w:pStyle w:val="Style4"/>
        <w:widowControl/>
        <w:spacing w:line="240" w:lineRule="exact"/>
        <w:ind w:left="5035" w:right="998"/>
      </w:pPr>
    </w:p>
    <w:p w:rsidR="0003531C" w:rsidRDefault="0003531C" w:rsidP="007E0A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4055B" w:rsidRDefault="0024055B" w:rsidP="007E0A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4055B" w:rsidRPr="00406836" w:rsidRDefault="0024055B" w:rsidP="007E0A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3531C" w:rsidRPr="00406836" w:rsidRDefault="0003531C" w:rsidP="0040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УЧЕБНЫЙ ПЛАН</w:t>
      </w:r>
    </w:p>
    <w:p w:rsidR="0003531C" w:rsidRPr="00406836" w:rsidRDefault="0003531C" w:rsidP="0040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836">
        <w:rPr>
          <w:rFonts w:ascii="Times New Roman" w:hAnsi="Times New Roman"/>
          <w:b/>
          <w:sz w:val="24"/>
          <w:szCs w:val="24"/>
        </w:rPr>
        <w:t>курсов профессиональной переподготовки</w:t>
      </w:r>
    </w:p>
    <w:p w:rsidR="0003531C" w:rsidRDefault="0003531C" w:rsidP="004068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"Психолог в дошкольном образовательном учреждении. Организация и содержание деятельности в условиях реализации ФГОС"</w:t>
      </w:r>
    </w:p>
    <w:p w:rsidR="0003531C" w:rsidRDefault="0003531C" w:rsidP="004068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3531C" w:rsidRPr="00406836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 w:rsidRPr="00406836">
        <w:rPr>
          <w:rFonts w:ascii="Times New Roman" w:hAnsi="Times New Roman"/>
          <w:sz w:val="24"/>
          <w:szCs w:val="24"/>
        </w:rPr>
        <w:t>профессиональная переподготовка для ведения нового вида деятельности.</w:t>
      </w:r>
    </w:p>
    <w:p w:rsidR="0003531C" w:rsidRPr="00406836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Категория слушателей</w:t>
      </w:r>
      <w:r w:rsidRPr="00406836">
        <w:rPr>
          <w:rFonts w:ascii="Times New Roman" w:hAnsi="Times New Roman"/>
          <w:b/>
          <w:bCs/>
          <w:sz w:val="24"/>
          <w:szCs w:val="24"/>
        </w:rPr>
        <w:t>:</w:t>
      </w:r>
      <w:r w:rsidRPr="00406836">
        <w:rPr>
          <w:rFonts w:ascii="Times New Roman" w:hAnsi="Times New Roman"/>
          <w:sz w:val="24"/>
          <w:szCs w:val="24"/>
        </w:rPr>
        <w:t xml:space="preserve"> лица, имеющие высшее образование или среднее профессиональное образование по направлению педагогика и психология дошкольная.</w:t>
      </w: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 w:rsidRPr="00406836">
        <w:rPr>
          <w:rFonts w:ascii="Times New Roman" w:hAnsi="Times New Roman"/>
          <w:iCs/>
          <w:sz w:val="24"/>
          <w:szCs w:val="24"/>
        </w:rPr>
        <w:t>:</w:t>
      </w:r>
      <w:r w:rsidRPr="00406836">
        <w:rPr>
          <w:rFonts w:ascii="Times New Roman" w:hAnsi="Times New Roman"/>
          <w:sz w:val="24"/>
          <w:szCs w:val="24"/>
        </w:rPr>
        <w:t xml:space="preserve"> 3 месяца (288 часов).</w:t>
      </w: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DF7">
        <w:rPr>
          <w:rFonts w:ascii="Times New Roman" w:hAnsi="Times New Roman"/>
          <w:b/>
          <w:sz w:val="24"/>
          <w:szCs w:val="24"/>
        </w:rPr>
        <w:t>Форма обучения:</w:t>
      </w:r>
      <w:r w:rsidRPr="001C5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очно-заочная, </w:t>
      </w:r>
      <w:r w:rsidRPr="001C5DF7">
        <w:rPr>
          <w:rFonts w:ascii="Times New Roman" w:hAnsi="Times New Roman"/>
          <w:sz w:val="24"/>
          <w:szCs w:val="24"/>
        </w:rPr>
        <w:t xml:space="preserve">с применением дистанционных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1C5DF7"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4408"/>
        <w:gridCol w:w="900"/>
        <w:gridCol w:w="1080"/>
        <w:gridCol w:w="1374"/>
        <w:gridCol w:w="1249"/>
      </w:tblGrid>
      <w:tr w:rsidR="0003531C" w:rsidRPr="00B5576E" w:rsidTr="00411FA9">
        <w:trPr>
          <w:trHeight w:val="459"/>
        </w:trPr>
        <w:tc>
          <w:tcPr>
            <w:tcW w:w="560" w:type="dxa"/>
            <w:vMerge w:val="restart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8" w:type="dxa"/>
            <w:vMerge w:val="restart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Всего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3531C" w:rsidRPr="00B5576E" w:rsidTr="00411FA9">
        <w:trPr>
          <w:trHeight w:val="368"/>
        </w:trPr>
        <w:tc>
          <w:tcPr>
            <w:tcW w:w="560" w:type="dxa"/>
            <w:vMerge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vMerge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ка/семинар</w:t>
            </w:r>
          </w:p>
        </w:tc>
        <w:tc>
          <w:tcPr>
            <w:tcW w:w="1249" w:type="dxa"/>
            <w:vMerge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Психологическое сопровождение реализации ФГОС:  приоритетные направления и содержание деятельности психолога  в дошкольном образовательном учреждение  (ДОУ)     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работы психолога в ДОУ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4C37C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детей дошкольного возраста</w:t>
            </w:r>
            <w:r w:rsidRPr="00B557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4C37C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Основы организации коррекционно-развивающей работы с дошкольниками.</w:t>
            </w:r>
            <w:r w:rsidRPr="00B557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4C37C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в ДОУ.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4C37C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Психологическая профилактика и просвещение как специальные виды деятельности психолога в ДОУ. Работа с педагогическим коллективом.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Default="0003531C" w:rsidP="00411FA9">
            <w:pPr>
              <w:jc w:val="center"/>
            </w:pPr>
            <w:r w:rsidRPr="004C37C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B557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vAlign w:val="center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3531C" w:rsidRPr="00B5576E" w:rsidTr="00411FA9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288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531C" w:rsidSect="0074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8F1"/>
    <w:multiLevelType w:val="multilevel"/>
    <w:tmpl w:val="F88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41669"/>
    <w:multiLevelType w:val="multilevel"/>
    <w:tmpl w:val="FD74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849E7"/>
    <w:multiLevelType w:val="multilevel"/>
    <w:tmpl w:val="CFE0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A28"/>
    <w:rsid w:val="0003531C"/>
    <w:rsid w:val="001C5DF7"/>
    <w:rsid w:val="0024055B"/>
    <w:rsid w:val="00406836"/>
    <w:rsid w:val="00411FA9"/>
    <w:rsid w:val="004C37C9"/>
    <w:rsid w:val="00605144"/>
    <w:rsid w:val="006C0C1F"/>
    <w:rsid w:val="00702CB4"/>
    <w:rsid w:val="007477C1"/>
    <w:rsid w:val="007E0A28"/>
    <w:rsid w:val="007E4580"/>
    <w:rsid w:val="007F7DD9"/>
    <w:rsid w:val="00810665"/>
    <w:rsid w:val="00B5576E"/>
    <w:rsid w:val="00C74988"/>
    <w:rsid w:val="00CC6149"/>
    <w:rsid w:val="00D2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E0A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E0A2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0A2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7E0A28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7E0A2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E0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7E0A2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E0A2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E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E0A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06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0683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0683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40683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9">
    <w:name w:val="Table Grid"/>
    <w:basedOn w:val="a1"/>
    <w:uiPriority w:val="99"/>
    <w:rsid w:val="00810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uou</cp:lastModifiedBy>
  <cp:revision>9</cp:revision>
  <dcterms:created xsi:type="dcterms:W3CDTF">2016-05-17T11:57:00Z</dcterms:created>
  <dcterms:modified xsi:type="dcterms:W3CDTF">2016-05-20T11:21:00Z</dcterms:modified>
</cp:coreProperties>
</file>