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0" w:rsidRPr="000E6AA0" w:rsidRDefault="000E6AA0" w:rsidP="000E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A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300F08" w:rsidRPr="00530399" w:rsidRDefault="000E6AA0" w:rsidP="000E6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A0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300F08" w:rsidRPr="00C46E11" w:rsidRDefault="00300F08" w:rsidP="0053039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00F08" w:rsidRDefault="00300F08" w:rsidP="00530399">
      <w:pPr>
        <w:jc w:val="center"/>
        <w:rPr>
          <w:rFonts w:ascii="Times New Roman" w:hAnsi="Times New Roman"/>
          <w:sz w:val="24"/>
          <w:szCs w:val="24"/>
        </w:rPr>
      </w:pPr>
    </w:p>
    <w:p w:rsidR="000E6AA0" w:rsidRPr="00082E9A" w:rsidRDefault="000E6AA0" w:rsidP="00530399">
      <w:pPr>
        <w:jc w:val="center"/>
        <w:rPr>
          <w:sz w:val="16"/>
          <w:szCs w:val="16"/>
        </w:rPr>
      </w:pPr>
    </w:p>
    <w:p w:rsidR="00300F08" w:rsidRPr="00130BA1" w:rsidRDefault="00300F08" w:rsidP="005D3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BA1">
        <w:rPr>
          <w:rFonts w:ascii="Times New Roman" w:hAnsi="Times New Roman"/>
          <w:b/>
          <w:sz w:val="24"/>
          <w:szCs w:val="24"/>
        </w:rPr>
        <w:t>Учебный план</w:t>
      </w:r>
    </w:p>
    <w:p w:rsidR="00300F08" w:rsidRPr="00130BA1" w:rsidRDefault="00300F08" w:rsidP="005D3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BA1">
        <w:rPr>
          <w:rFonts w:ascii="Times New Roman" w:hAnsi="Times New Roman"/>
          <w:b/>
          <w:sz w:val="24"/>
          <w:szCs w:val="24"/>
        </w:rPr>
        <w:t>программы профессиональной переподготовки </w:t>
      </w:r>
    </w:p>
    <w:p w:rsidR="00300F08" w:rsidRPr="00130BA1" w:rsidRDefault="00300F08" w:rsidP="005D3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BA1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</w:t>
      </w:r>
    </w:p>
    <w:p w:rsidR="00300F08" w:rsidRPr="00B914B6" w:rsidRDefault="00300F08" w:rsidP="005D3F1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/>
          <w:bCs/>
          <w:i w:val="0"/>
          <w:color w:val="000000"/>
          <w:sz w:val="16"/>
          <w:szCs w:val="16"/>
        </w:rPr>
      </w:pPr>
    </w:p>
    <w:p w:rsidR="00300F08" w:rsidRDefault="00300F08" w:rsidP="00E03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B6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</w:rPr>
        <w:t>Цель:</w:t>
      </w:r>
      <w:r w:rsidRPr="00E0385D">
        <w:rPr>
          <w:rFonts w:ascii="Times New Roman" w:hAnsi="Times New Roman"/>
          <w:sz w:val="24"/>
          <w:szCs w:val="24"/>
        </w:rPr>
        <w:t>Удовлетворение профессиональных потребностей специалистов в интересах развития их личности и творческих способностей, обеспечение формирования профессиональных компетенций в сфере государственного и муниципального управления.</w:t>
      </w:r>
    </w:p>
    <w:p w:rsidR="00300F08" w:rsidRPr="00B914B6" w:rsidRDefault="00300F08" w:rsidP="00E03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B6">
        <w:rPr>
          <w:rFonts w:ascii="Times New Roman" w:hAnsi="Times New Roman"/>
          <w:b/>
          <w:sz w:val="24"/>
          <w:szCs w:val="24"/>
        </w:rPr>
        <w:t>Срок и форма обучения</w:t>
      </w:r>
      <w:r w:rsidR="00C738C8">
        <w:rPr>
          <w:rFonts w:ascii="Times New Roman" w:hAnsi="Times New Roman"/>
          <w:sz w:val="24"/>
          <w:szCs w:val="24"/>
        </w:rPr>
        <w:t>:  576</w:t>
      </w:r>
      <w:r w:rsidRPr="00B914B6">
        <w:rPr>
          <w:rFonts w:ascii="Times New Roman" w:hAnsi="Times New Roman"/>
          <w:sz w:val="24"/>
          <w:szCs w:val="24"/>
        </w:rPr>
        <w:t xml:space="preserve"> часов дистанционного обучения (без отрыва от работы)</w:t>
      </w:r>
      <w:r w:rsidR="002576D8">
        <w:rPr>
          <w:rFonts w:ascii="Times New Roman" w:hAnsi="Times New Roman"/>
          <w:sz w:val="24"/>
          <w:szCs w:val="24"/>
        </w:rPr>
        <w:t>.</w:t>
      </w:r>
    </w:p>
    <w:p w:rsidR="00300F08" w:rsidRPr="00B914B6" w:rsidRDefault="00300F08" w:rsidP="00B91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B6">
        <w:rPr>
          <w:rFonts w:ascii="Times New Roman" w:hAnsi="Times New Roman"/>
          <w:b/>
          <w:sz w:val="24"/>
          <w:szCs w:val="24"/>
        </w:rPr>
        <w:t>Вид выдаваемого документа</w:t>
      </w:r>
      <w:r w:rsidRPr="00B914B6">
        <w:rPr>
          <w:rFonts w:ascii="Times New Roman" w:hAnsi="Times New Roman"/>
          <w:sz w:val="24"/>
          <w:szCs w:val="24"/>
        </w:rPr>
        <w:t xml:space="preserve"> - диплом государственного образца</w:t>
      </w:r>
      <w:r w:rsidR="002576D8">
        <w:rPr>
          <w:rFonts w:ascii="Times New Roman" w:hAnsi="Times New Roman"/>
          <w:sz w:val="24"/>
          <w:szCs w:val="24"/>
        </w:rPr>
        <w:t>.</w:t>
      </w:r>
    </w:p>
    <w:p w:rsidR="00300F08" w:rsidRDefault="00300F08" w:rsidP="00B914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14B6">
        <w:rPr>
          <w:rStyle w:val="a5"/>
          <w:b/>
          <w:bCs/>
          <w:i w:val="0"/>
          <w:color w:val="000000"/>
        </w:rPr>
        <w:t>Категория слушателей</w:t>
      </w:r>
      <w:r w:rsidRPr="00B914B6">
        <w:rPr>
          <w:rStyle w:val="a5"/>
          <w:color w:val="000000"/>
        </w:rPr>
        <w:t>:</w:t>
      </w:r>
      <w:r>
        <w:t>специалисты органов власти и управления</w:t>
      </w:r>
      <w:r w:rsidRPr="00B914B6">
        <w:rPr>
          <w:color w:val="000000"/>
        </w:rPr>
        <w:t>.</w:t>
      </w:r>
    </w:p>
    <w:p w:rsidR="00300F08" w:rsidRPr="000C4DD7" w:rsidRDefault="00300F08" w:rsidP="000C4DD7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0C4DD7">
        <w:rPr>
          <w:rFonts w:ascii="Times New Roman" w:hAnsi="Times New Roman"/>
          <w:b/>
          <w:sz w:val="24"/>
          <w:szCs w:val="24"/>
        </w:rPr>
        <w:t>Форма обучения</w:t>
      </w:r>
      <w:r w:rsidRPr="000C4DD7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  <w:r w:rsidR="002576D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5146" w:type="pct"/>
        <w:tblInd w:w="-49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84"/>
        <w:gridCol w:w="5376"/>
        <w:gridCol w:w="846"/>
        <w:gridCol w:w="929"/>
        <w:gridCol w:w="1063"/>
        <w:gridCol w:w="1123"/>
      </w:tblGrid>
      <w:tr w:rsidR="00300F08" w:rsidRPr="00B914B6" w:rsidTr="000C4DD7">
        <w:trPr>
          <w:trHeight w:val="76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Наименования дисциплин</w:t>
            </w: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00F08" w:rsidRPr="00B914B6" w:rsidTr="000C4DD7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сферой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государственной и муниципальной службы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 и муниципальным развитием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экономика и управление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Психология деловых отношений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Анализ и оценка эффективности управления в организации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управленческих решений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местного самоуправления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Защита</w:t>
            </w:r>
          </w:p>
        </w:tc>
      </w:tr>
      <w:tr w:rsidR="00300F08" w:rsidRPr="00B914B6" w:rsidTr="000C4DD7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C4DD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0F08" w:rsidRPr="000C4DD7" w:rsidRDefault="00300F08" w:rsidP="000C4DD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00F08" w:rsidRPr="00EF1A72" w:rsidRDefault="00300F08" w:rsidP="00082E9A">
      <w:pPr>
        <w:shd w:val="clear" w:color="auto" w:fill="FFFFFF"/>
        <w:spacing w:before="100" w:beforeAutospacing="1" w:after="100" w:afterAutospacing="1" w:line="240" w:lineRule="auto"/>
      </w:pPr>
    </w:p>
    <w:sectPr w:rsidR="00300F08" w:rsidRPr="00EF1A72" w:rsidSect="00B9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883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94E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E8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EE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D62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80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C43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83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1C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2A0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87CF3"/>
    <w:rsid w:val="00031965"/>
    <w:rsid w:val="00082E9A"/>
    <w:rsid w:val="000C4DD7"/>
    <w:rsid w:val="000E6AA0"/>
    <w:rsid w:val="00130BA1"/>
    <w:rsid w:val="001D2584"/>
    <w:rsid w:val="00237DB1"/>
    <w:rsid w:val="002576D8"/>
    <w:rsid w:val="00300F08"/>
    <w:rsid w:val="003209D4"/>
    <w:rsid w:val="003C67E6"/>
    <w:rsid w:val="0049613A"/>
    <w:rsid w:val="004B64DE"/>
    <w:rsid w:val="00530399"/>
    <w:rsid w:val="00536FBD"/>
    <w:rsid w:val="005A55C4"/>
    <w:rsid w:val="005D3F11"/>
    <w:rsid w:val="005F4634"/>
    <w:rsid w:val="007A74B6"/>
    <w:rsid w:val="008F2B01"/>
    <w:rsid w:val="00A20C06"/>
    <w:rsid w:val="00A66D2E"/>
    <w:rsid w:val="00B914B6"/>
    <w:rsid w:val="00B9324A"/>
    <w:rsid w:val="00BD6659"/>
    <w:rsid w:val="00C044E5"/>
    <w:rsid w:val="00C46E11"/>
    <w:rsid w:val="00C738C8"/>
    <w:rsid w:val="00C812E6"/>
    <w:rsid w:val="00CC4C2E"/>
    <w:rsid w:val="00CD768B"/>
    <w:rsid w:val="00CF502A"/>
    <w:rsid w:val="00D87CF3"/>
    <w:rsid w:val="00E0385D"/>
    <w:rsid w:val="00E35EC2"/>
    <w:rsid w:val="00E35EC7"/>
    <w:rsid w:val="00E625C0"/>
    <w:rsid w:val="00EF1A72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87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D3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87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C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4B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87C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7CF3"/>
    <w:rPr>
      <w:rFonts w:cs="Times New Roman"/>
    </w:rPr>
  </w:style>
  <w:style w:type="paragraph" w:styleId="a3">
    <w:name w:val="Normal (Web)"/>
    <w:basedOn w:val="a"/>
    <w:uiPriority w:val="99"/>
    <w:rsid w:val="00D87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7CF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87CF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87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D3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87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C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4B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87C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7CF3"/>
    <w:rPr>
      <w:rFonts w:cs="Times New Roman"/>
    </w:rPr>
  </w:style>
  <w:style w:type="paragraph" w:styleId="a3">
    <w:name w:val="Normal (Web)"/>
    <w:basedOn w:val="a"/>
    <w:uiPriority w:val="99"/>
    <w:rsid w:val="00D87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7CF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87CF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D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7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uou</cp:lastModifiedBy>
  <cp:revision>4</cp:revision>
  <dcterms:created xsi:type="dcterms:W3CDTF">2015-09-16T12:12:00Z</dcterms:created>
  <dcterms:modified xsi:type="dcterms:W3CDTF">2016-05-20T10:47:00Z</dcterms:modified>
</cp:coreProperties>
</file>