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B" w:rsidRPr="00150A4B" w:rsidRDefault="00150A4B" w:rsidP="000D4B4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83E40" w:rsidRPr="008E2BF5" w:rsidRDefault="00083E40" w:rsidP="00083E40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8E2BF5">
        <w:rPr>
          <w:rStyle w:val="FontStyle16"/>
          <w:b/>
        </w:rPr>
        <w:t>АВТОНОМНАЯ НЕКОММЕРЧЕСКАЯ ОРГАНИЗАЦИЯ</w:t>
      </w:r>
    </w:p>
    <w:p w:rsidR="00083E40" w:rsidRDefault="00083E40" w:rsidP="00083E40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8E2BF5">
        <w:rPr>
          <w:rStyle w:val="FontStyle16"/>
          <w:b/>
        </w:rPr>
        <w:t>«ЦЕНТРАЛЬНЫЙ МНОГОПРОФИЛЬНЫЙ ИНСТИТУТ»</w:t>
      </w:r>
    </w:p>
    <w:p w:rsidR="00083E40" w:rsidRDefault="00083E40" w:rsidP="00083E40">
      <w:pPr>
        <w:pStyle w:val="Style4"/>
        <w:widowControl/>
        <w:spacing w:line="240" w:lineRule="exact"/>
        <w:ind w:left="5035" w:right="998"/>
      </w:pPr>
    </w:p>
    <w:p w:rsidR="00083E40" w:rsidRDefault="00083E40" w:rsidP="00083E40">
      <w:pPr>
        <w:pStyle w:val="Style4"/>
        <w:widowControl/>
        <w:spacing w:line="240" w:lineRule="exact"/>
        <w:ind w:left="5035" w:right="998"/>
        <w:jc w:val="right"/>
      </w:pPr>
    </w:p>
    <w:p w:rsidR="000F4022" w:rsidRPr="00FB49E0" w:rsidRDefault="000F4022" w:rsidP="000F4022">
      <w:pPr>
        <w:jc w:val="right"/>
        <w:rPr>
          <w:bCs/>
        </w:rPr>
      </w:pPr>
      <w:r w:rsidRPr="00FB49E0">
        <w:rPr>
          <w:bCs/>
        </w:rPr>
        <w:t>УТВЕРЖДАЮ</w:t>
      </w:r>
    </w:p>
    <w:p w:rsidR="000F4022" w:rsidRPr="00FB49E0" w:rsidRDefault="000F4022" w:rsidP="000F4022">
      <w:pPr>
        <w:jc w:val="right"/>
        <w:rPr>
          <w:bCs/>
        </w:rPr>
      </w:pPr>
      <w:r w:rsidRPr="00FB49E0">
        <w:rPr>
          <w:bCs/>
        </w:rPr>
        <w:t>Ректор АНО ДПО «ЦМИ»</w:t>
      </w:r>
    </w:p>
    <w:p w:rsidR="000F4022" w:rsidRPr="00FB49E0" w:rsidRDefault="000F4022" w:rsidP="000F4022">
      <w:pPr>
        <w:jc w:val="right"/>
        <w:rPr>
          <w:bCs/>
        </w:rPr>
      </w:pPr>
      <w:r w:rsidRPr="00FB49E0">
        <w:rPr>
          <w:bCs/>
        </w:rPr>
        <w:t xml:space="preserve">А.Х. </w:t>
      </w:r>
      <w:proofErr w:type="spellStart"/>
      <w:r w:rsidRPr="00FB49E0">
        <w:rPr>
          <w:bCs/>
        </w:rPr>
        <w:t>Тамбиев</w:t>
      </w:r>
      <w:proofErr w:type="spellEnd"/>
    </w:p>
    <w:p w:rsidR="000F4022" w:rsidRPr="00FB49E0" w:rsidRDefault="000F4022" w:rsidP="000F4022">
      <w:pPr>
        <w:jc w:val="right"/>
        <w:rPr>
          <w:bCs/>
        </w:rPr>
      </w:pPr>
    </w:p>
    <w:p w:rsidR="000F4022" w:rsidRPr="00FB49E0" w:rsidRDefault="000F4022" w:rsidP="000F4022">
      <w:pPr>
        <w:jc w:val="right"/>
        <w:rPr>
          <w:bCs/>
        </w:rPr>
      </w:pPr>
      <w:r w:rsidRPr="00FB49E0">
        <w:rPr>
          <w:bCs/>
          <w:u w:val="single"/>
        </w:rPr>
        <w:t>«____»</w:t>
      </w:r>
      <w:r w:rsidRPr="00FB49E0">
        <w:rPr>
          <w:bCs/>
        </w:rPr>
        <w:t xml:space="preserve"> </w:t>
      </w:r>
      <w:r w:rsidRPr="00FB49E0">
        <w:rPr>
          <w:bCs/>
          <w:u w:val="single"/>
        </w:rPr>
        <w:t>_________</w:t>
      </w:r>
      <w:r>
        <w:rPr>
          <w:bCs/>
        </w:rPr>
        <w:t>2019</w:t>
      </w:r>
      <w:r w:rsidRPr="00FB49E0">
        <w:rPr>
          <w:bCs/>
        </w:rPr>
        <w:t>г.</w:t>
      </w:r>
    </w:p>
    <w:p w:rsidR="00083E40" w:rsidRDefault="00083E40" w:rsidP="00083E40">
      <w:pPr>
        <w:pStyle w:val="Style4"/>
        <w:widowControl/>
        <w:spacing w:line="240" w:lineRule="exact"/>
        <w:ind w:left="5035" w:right="998"/>
        <w:jc w:val="right"/>
      </w:pPr>
    </w:p>
    <w:p w:rsidR="00083E40" w:rsidRDefault="00083E40" w:rsidP="00083E40">
      <w:pPr>
        <w:pStyle w:val="Style4"/>
        <w:widowControl/>
        <w:spacing w:line="240" w:lineRule="exact"/>
        <w:ind w:left="5035" w:right="998"/>
        <w:jc w:val="right"/>
      </w:pPr>
    </w:p>
    <w:p w:rsidR="00083E40" w:rsidRPr="00BB21C9" w:rsidRDefault="00083E40" w:rsidP="00083E40">
      <w:pPr>
        <w:jc w:val="center"/>
      </w:pPr>
      <w:r w:rsidRPr="00BB21C9">
        <w:rPr>
          <w:b/>
        </w:rPr>
        <w:t>УЧЕБНЫЙ ПЛАН</w:t>
      </w:r>
    </w:p>
    <w:p w:rsidR="00083E40" w:rsidRPr="00BB21C9" w:rsidRDefault="00083E40" w:rsidP="00083E40">
      <w:pPr>
        <w:jc w:val="center"/>
        <w:rPr>
          <w:rFonts w:eastAsia="Liberation Serif"/>
          <w:b/>
        </w:rPr>
      </w:pPr>
      <w:r>
        <w:rPr>
          <w:b/>
        </w:rPr>
        <w:t>ц</w:t>
      </w:r>
      <w:r w:rsidRPr="00BB21C9">
        <w:rPr>
          <w:b/>
        </w:rPr>
        <w:t xml:space="preserve">икла профессиональной переподготовки </w:t>
      </w:r>
    </w:p>
    <w:p w:rsidR="00083E40" w:rsidRPr="000D66F0" w:rsidRDefault="00083E40" w:rsidP="00083E4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</w:t>
      </w:r>
      <w:r w:rsidRPr="000D66F0">
        <w:rPr>
          <w:b/>
          <w:bCs/>
        </w:rPr>
        <w:t>Гастроэнтерология»</w:t>
      </w:r>
    </w:p>
    <w:p w:rsidR="00083E40" w:rsidRPr="000D66F0" w:rsidRDefault="00083E40" w:rsidP="00083E40">
      <w:pPr>
        <w:jc w:val="center"/>
        <w:rPr>
          <w:b/>
          <w:bCs/>
        </w:rPr>
      </w:pPr>
    </w:p>
    <w:p w:rsidR="00083E40" w:rsidRPr="0096743C" w:rsidRDefault="00083E40" w:rsidP="00083E40">
      <w:pPr>
        <w:ind w:right="-766"/>
        <w:jc w:val="both"/>
        <w:rPr>
          <w:b/>
          <w:bCs/>
        </w:rPr>
      </w:pPr>
      <w:r>
        <w:rPr>
          <w:b/>
          <w:bCs/>
        </w:rPr>
        <w:t>Цель:</w:t>
      </w:r>
      <w:r>
        <w:t xml:space="preserve"> овладение теоретическими знаниями, профессиональными навыками, необходимыми для самостоятельной работы врача-гастроэнтеролога.</w:t>
      </w:r>
    </w:p>
    <w:p w:rsidR="00083E40" w:rsidRDefault="00083E40" w:rsidP="00083E40">
      <w:pPr>
        <w:rPr>
          <w:b/>
          <w:bCs/>
        </w:rPr>
      </w:pPr>
      <w:r>
        <w:rPr>
          <w:b/>
          <w:bCs/>
        </w:rPr>
        <w:t>Категория слушателей:</w:t>
      </w:r>
      <w:r>
        <w:t xml:space="preserve"> врачи с базовыми специальностями высшего медицинского образования «Лечебное дело» и «Педиатрия». </w:t>
      </w:r>
    </w:p>
    <w:p w:rsidR="00083E40" w:rsidRDefault="00083E40" w:rsidP="00083E40">
      <w:pPr>
        <w:rPr>
          <w:b/>
          <w:bCs/>
        </w:rPr>
      </w:pPr>
      <w:r>
        <w:rPr>
          <w:b/>
          <w:bCs/>
        </w:rPr>
        <w:t>Продолжительность обучения</w:t>
      </w:r>
      <w:r>
        <w:t xml:space="preserve">: 576 часа </w:t>
      </w:r>
    </w:p>
    <w:p w:rsidR="00083E40" w:rsidRDefault="00083E40" w:rsidP="00083E40">
      <w:r>
        <w:rPr>
          <w:b/>
          <w:bCs/>
        </w:rPr>
        <w:t xml:space="preserve">Форма обучения: </w:t>
      </w:r>
      <w:proofErr w:type="spellStart"/>
      <w:r>
        <w:t>очно-заочная</w:t>
      </w:r>
      <w:proofErr w:type="spellEnd"/>
      <w:r>
        <w:t>, с применением дистанционных технологий.</w:t>
      </w:r>
    </w:p>
    <w:p w:rsidR="00083E40" w:rsidRPr="00150A4B" w:rsidRDefault="00083E40" w:rsidP="000D4B4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150A4B" w:rsidRPr="00150A4B" w:rsidTr="00602624">
        <w:trPr>
          <w:trHeight w:val="315"/>
        </w:trPr>
        <w:tc>
          <w:tcPr>
            <w:tcW w:w="573" w:type="dxa"/>
            <w:vMerge w:val="restart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№</w:t>
            </w:r>
          </w:p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proofErr w:type="spellStart"/>
            <w:proofErr w:type="gramStart"/>
            <w:r w:rsidRPr="00150A4B">
              <w:rPr>
                <w:rFonts w:asciiTheme="majorBidi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150A4B">
              <w:rPr>
                <w:rFonts w:asciiTheme="majorBidi" w:hAnsiTheme="majorBidi" w:cstheme="majorBidi"/>
                <w:lang w:eastAsia="ru-RU"/>
              </w:rPr>
              <w:t>/</w:t>
            </w:r>
            <w:proofErr w:type="spellStart"/>
            <w:r w:rsidRPr="00150A4B">
              <w:rPr>
                <w:rFonts w:asciiTheme="majorBidi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Форма контроля</w:t>
            </w:r>
          </w:p>
        </w:tc>
      </w:tr>
      <w:tr w:rsidR="00150A4B" w:rsidRPr="00150A4B" w:rsidTr="00602624">
        <w:trPr>
          <w:trHeight w:val="255"/>
        </w:trPr>
        <w:tc>
          <w:tcPr>
            <w:tcW w:w="573" w:type="dxa"/>
            <w:vMerge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3788" w:type="dxa"/>
            <w:vMerge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850" w:type="dxa"/>
            <w:vMerge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</w:tr>
      <w:tr w:rsidR="00150A4B" w:rsidRPr="00150A4B" w:rsidTr="00602624"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Основы социаль</w:t>
            </w:r>
            <w:r w:rsidRPr="00150A4B">
              <w:rPr>
                <w:rFonts w:asciiTheme="majorBidi" w:hAnsiTheme="majorBidi" w:cstheme="majorBidi"/>
              </w:rPr>
              <w:softHyphen/>
              <w:t>ной гигиены и организация га</w:t>
            </w:r>
            <w:r w:rsidRPr="00150A4B">
              <w:rPr>
                <w:rFonts w:asciiTheme="majorBidi" w:hAnsiTheme="majorBidi" w:cstheme="majorBidi"/>
              </w:rPr>
              <w:softHyphen/>
              <w:t>строэнтерологи</w:t>
            </w:r>
            <w:r w:rsidRPr="00150A4B">
              <w:rPr>
                <w:rFonts w:asciiTheme="majorBidi" w:hAnsiTheme="majorBidi" w:cstheme="majorBidi"/>
              </w:rPr>
              <w:softHyphen/>
              <w:t>ческой помощи населению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44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32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12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Теоретические основы клиниче</w:t>
            </w:r>
            <w:r w:rsidRPr="00150A4B">
              <w:rPr>
                <w:rFonts w:asciiTheme="majorBidi" w:hAnsiTheme="majorBidi" w:cstheme="majorBidi"/>
              </w:rPr>
              <w:softHyphen/>
              <w:t>ской гастроэнте</w:t>
            </w:r>
            <w:r w:rsidRPr="00150A4B">
              <w:rPr>
                <w:rFonts w:asciiTheme="majorBidi" w:hAnsiTheme="majorBidi" w:cstheme="majorBidi"/>
              </w:rPr>
              <w:softHyphen/>
              <w:t>рологии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38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24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14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435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Методы исследо</w:t>
            </w:r>
            <w:r w:rsidRPr="00150A4B">
              <w:rPr>
                <w:rFonts w:asciiTheme="majorBidi" w:hAnsiTheme="majorBidi" w:cstheme="majorBidi"/>
              </w:rPr>
              <w:softHyphen/>
              <w:t>вания функций органов пищева</w:t>
            </w:r>
            <w:r w:rsidRPr="00150A4B">
              <w:rPr>
                <w:rFonts w:asciiTheme="majorBidi" w:hAnsiTheme="majorBidi" w:cstheme="majorBidi"/>
              </w:rPr>
              <w:softHyphen/>
              <w:t>рения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38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28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10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150A4B">
        <w:trPr>
          <w:trHeight w:val="356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Болезни пищевода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42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12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30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349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5.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 xml:space="preserve"> Болезни желудка и двенадцатиперстной кишки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68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28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40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6.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 xml:space="preserve"> Болезни печени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20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52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7.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Болезни желчно</w:t>
            </w:r>
            <w:r w:rsidRPr="00150A4B">
              <w:rPr>
                <w:rFonts w:asciiTheme="majorBidi" w:hAnsiTheme="majorBidi" w:cstheme="majorBidi"/>
              </w:rPr>
              <w:softHyphen/>
              <w:t>го пузыря и желчевыводящих путей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68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20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48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8.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 xml:space="preserve"> Болезни подже</w:t>
            </w:r>
            <w:r w:rsidRPr="00150A4B">
              <w:rPr>
                <w:rFonts w:asciiTheme="majorBidi" w:hAnsiTheme="majorBidi" w:cstheme="majorBidi"/>
              </w:rPr>
              <w:softHyphen/>
              <w:t>лудочной железы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48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12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36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9.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Болезни кишечника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40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10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30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10.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Опухолевые за</w:t>
            </w:r>
            <w:r w:rsidRPr="00150A4B">
              <w:rPr>
                <w:rFonts w:asciiTheme="majorBidi" w:hAnsiTheme="majorBidi" w:cstheme="majorBidi"/>
              </w:rPr>
              <w:softHyphen/>
              <w:t>болевания орга</w:t>
            </w:r>
            <w:r w:rsidRPr="00150A4B">
              <w:rPr>
                <w:rFonts w:asciiTheme="majorBidi" w:hAnsiTheme="majorBidi" w:cstheme="majorBidi"/>
              </w:rPr>
              <w:softHyphen/>
              <w:t>нов пищеварения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44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20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24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11.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 xml:space="preserve"> Интенсивная те</w:t>
            </w:r>
            <w:r w:rsidRPr="00150A4B">
              <w:rPr>
                <w:rFonts w:asciiTheme="majorBidi" w:hAnsiTheme="majorBidi" w:cstheme="majorBidi"/>
              </w:rPr>
              <w:softHyphen/>
              <w:t>рапия и реанима</w:t>
            </w:r>
            <w:r w:rsidRPr="00150A4B">
              <w:rPr>
                <w:rFonts w:asciiTheme="majorBidi" w:hAnsiTheme="majorBidi" w:cstheme="majorBidi"/>
              </w:rPr>
              <w:softHyphen/>
              <w:t>ция при неотлож</w:t>
            </w:r>
            <w:r w:rsidRPr="00150A4B">
              <w:rPr>
                <w:rFonts w:asciiTheme="majorBidi" w:hAnsiTheme="majorBidi" w:cstheme="majorBidi"/>
              </w:rPr>
              <w:softHyphen/>
              <w:t>ных состояниях в гастроэнтерологии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42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16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26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270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12.</w:t>
            </w:r>
          </w:p>
        </w:tc>
        <w:tc>
          <w:tcPr>
            <w:tcW w:w="3788" w:type="dxa"/>
          </w:tcPr>
          <w:p w:rsidR="00150A4B" w:rsidRPr="00150A4B" w:rsidRDefault="00150A4B" w:rsidP="00602624">
            <w:pPr>
              <w:rPr>
                <w:rFonts w:asciiTheme="majorBidi" w:hAnsiTheme="majorBidi" w:cstheme="majorBidi"/>
              </w:rPr>
            </w:pPr>
            <w:r w:rsidRPr="00150A4B">
              <w:rPr>
                <w:rFonts w:asciiTheme="majorBidi" w:hAnsiTheme="majorBidi" w:cstheme="majorBidi"/>
              </w:rPr>
              <w:t>Отдельные во</w:t>
            </w:r>
            <w:r w:rsidRPr="00150A4B">
              <w:rPr>
                <w:rFonts w:asciiTheme="majorBidi" w:hAnsiTheme="majorBidi" w:cstheme="majorBidi"/>
              </w:rPr>
              <w:softHyphen/>
              <w:t>просы смежной патологии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28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14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14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</w:tr>
      <w:tr w:rsidR="00150A4B" w:rsidRPr="00150A4B" w:rsidTr="00602624">
        <w:trPr>
          <w:trHeight w:val="423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3788" w:type="dxa"/>
          </w:tcPr>
          <w:p w:rsidR="00150A4B" w:rsidRPr="00150A4B" w:rsidRDefault="00150A4B" w:rsidP="00602624">
            <w:pPr>
              <w:rPr>
                <w:rFonts w:asciiTheme="majorBidi" w:hAnsiTheme="majorBidi" w:cstheme="majorBidi"/>
                <w:color w:val="242021"/>
                <w:lang w:eastAsia="ru-RU"/>
              </w:rPr>
            </w:pPr>
            <w:r w:rsidRPr="00150A4B">
              <w:rPr>
                <w:rFonts w:asciiTheme="majorBidi" w:hAnsiTheme="majorBidi" w:cstheme="majorBidi"/>
                <w:color w:val="242021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4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150A4B" w:rsidRPr="00150A4B" w:rsidTr="00602624">
        <w:trPr>
          <w:trHeight w:val="417"/>
        </w:trPr>
        <w:tc>
          <w:tcPr>
            <w:tcW w:w="573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3788" w:type="dxa"/>
          </w:tcPr>
          <w:p w:rsidR="00150A4B" w:rsidRPr="00150A4B" w:rsidRDefault="00150A4B" w:rsidP="00602624">
            <w:pPr>
              <w:rPr>
                <w:rFonts w:asciiTheme="majorBidi" w:hAnsiTheme="majorBidi" w:cstheme="majorBidi"/>
                <w:color w:val="242021"/>
                <w:lang w:eastAsia="ru-RU"/>
              </w:rPr>
            </w:pPr>
            <w:r w:rsidRPr="00150A4B">
              <w:rPr>
                <w:rFonts w:asciiTheme="majorBidi" w:hAnsiTheme="majorBidi" w:cstheme="majorBidi"/>
                <w:color w:val="242021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576</w:t>
            </w:r>
          </w:p>
        </w:tc>
        <w:tc>
          <w:tcPr>
            <w:tcW w:w="113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236</w:t>
            </w:r>
          </w:p>
        </w:tc>
        <w:tc>
          <w:tcPr>
            <w:tcW w:w="1418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  <w:r w:rsidRPr="00150A4B">
              <w:rPr>
                <w:rFonts w:asciiTheme="majorBidi" w:hAnsiTheme="majorBidi" w:cstheme="majorBidi"/>
                <w:lang w:eastAsia="ru-RU"/>
              </w:rPr>
              <w:t>340</w:t>
            </w:r>
          </w:p>
        </w:tc>
        <w:tc>
          <w:tcPr>
            <w:tcW w:w="1984" w:type="dxa"/>
          </w:tcPr>
          <w:p w:rsidR="00150A4B" w:rsidRPr="00150A4B" w:rsidRDefault="00150A4B" w:rsidP="00602624">
            <w:pPr>
              <w:jc w:val="center"/>
              <w:outlineLvl w:val="2"/>
              <w:rPr>
                <w:rFonts w:asciiTheme="majorBidi" w:hAnsiTheme="majorBidi" w:cstheme="majorBidi"/>
                <w:lang w:eastAsia="ru-RU"/>
              </w:rPr>
            </w:pPr>
          </w:p>
        </w:tc>
      </w:tr>
    </w:tbl>
    <w:p w:rsidR="00094366" w:rsidRPr="00150A4B" w:rsidRDefault="00094366">
      <w:pPr>
        <w:rPr>
          <w:rFonts w:asciiTheme="majorBidi" w:hAnsiTheme="majorBidi" w:cstheme="majorBidi"/>
        </w:rPr>
      </w:pPr>
    </w:p>
    <w:p w:rsidR="00150A4B" w:rsidRPr="00150A4B" w:rsidRDefault="00150A4B">
      <w:pPr>
        <w:rPr>
          <w:rFonts w:asciiTheme="majorBidi" w:hAnsiTheme="majorBidi" w:cstheme="majorBidi"/>
          <w:sz w:val="28"/>
          <w:szCs w:val="28"/>
        </w:rPr>
      </w:pPr>
    </w:p>
    <w:sectPr w:rsidR="00150A4B" w:rsidRPr="00150A4B" w:rsidSect="000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4B40"/>
    <w:rsid w:val="00083E40"/>
    <w:rsid w:val="00094366"/>
    <w:rsid w:val="000C3DD8"/>
    <w:rsid w:val="000D4B40"/>
    <w:rsid w:val="000F4022"/>
    <w:rsid w:val="00150A4B"/>
    <w:rsid w:val="0072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83E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paragraph" w:customStyle="1" w:styleId="Style4">
    <w:name w:val="Style4"/>
    <w:basedOn w:val="a"/>
    <w:rsid w:val="00083E40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character" w:customStyle="1" w:styleId="FontStyle16">
    <w:name w:val="Font Style16"/>
    <w:rsid w:val="00083E4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083E4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5</cp:revision>
  <dcterms:created xsi:type="dcterms:W3CDTF">2020-03-19T12:38:00Z</dcterms:created>
  <dcterms:modified xsi:type="dcterms:W3CDTF">2020-06-26T09:21:00Z</dcterms:modified>
</cp:coreProperties>
</file>