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75" w:rsidRPr="005F4CF4" w:rsidRDefault="003C5775" w:rsidP="003C5775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3C5775" w:rsidRPr="005F4CF4" w:rsidRDefault="003C5775" w:rsidP="003C5775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>«ЦЕНТРАЛЬНЫЙ МНОГОПРОФИЛЬНЫЙ ИНСТИТУТ»</w:t>
      </w:r>
    </w:p>
    <w:p w:rsidR="003C5775" w:rsidRPr="005F4CF4" w:rsidRDefault="003C5775" w:rsidP="003C5775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3C5775" w:rsidRPr="005F4CF4" w:rsidRDefault="003C5775" w:rsidP="003C5775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>УТВЕРЖДАЮ</w:t>
      </w:r>
    </w:p>
    <w:p w:rsidR="003C5775" w:rsidRPr="005F4CF4" w:rsidRDefault="003C5775" w:rsidP="003C5775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>Директор АНО «ЦМИ»</w:t>
      </w:r>
    </w:p>
    <w:p w:rsidR="003C5775" w:rsidRPr="005F4CF4" w:rsidRDefault="003C5775" w:rsidP="003C5775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 __________________А.Х. </w:t>
      </w:r>
      <w:proofErr w:type="spellStart"/>
      <w:r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>Тамбиев</w:t>
      </w:r>
      <w:proofErr w:type="spellEnd"/>
    </w:p>
    <w:p w:rsidR="00721830" w:rsidRPr="00AA1850" w:rsidRDefault="003C5775" w:rsidP="003C5775">
      <w:pPr>
        <w:pStyle w:val="Style4"/>
        <w:widowControl/>
        <w:spacing w:line="240" w:lineRule="exact"/>
        <w:ind w:left="5035" w:right="-1"/>
        <w:jc w:val="right"/>
      </w:pPr>
      <w:r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2"/>
          <w:szCs w:val="22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EA55C7" w:rsidRPr="00EA55C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Агрономия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>
        <w:t>лица имеющие среднее</w:t>
      </w:r>
      <w:r w:rsidR="00D766BD">
        <w:t xml:space="preserve"> профессиональное</w:t>
      </w:r>
      <w:r>
        <w:t xml:space="preserve"> и высшее образование.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05133">
        <w:t>5</w:t>
      </w:r>
      <w:r w:rsidR="00EA55C7">
        <w:t>52</w:t>
      </w:r>
      <w:r w:rsidR="00AA1850">
        <w:t xml:space="preserve"> </w:t>
      </w:r>
      <w:r w:rsidR="00A05133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993"/>
        <w:gridCol w:w="1134"/>
        <w:gridCol w:w="1437"/>
        <w:gridCol w:w="1363"/>
      </w:tblGrid>
      <w:tr w:rsidR="00721830" w:rsidRPr="00A667D5" w:rsidTr="0077261B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77261B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77261B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A667D5" w:rsidRDefault="00EA55C7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A55C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Почвоведение.</w:t>
            </w:r>
          </w:p>
        </w:tc>
        <w:tc>
          <w:tcPr>
            <w:tcW w:w="993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</w:tcPr>
          <w:p w:rsidR="00721830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37" w:type="dxa"/>
          </w:tcPr>
          <w:p w:rsidR="00721830" w:rsidRPr="00A667D5" w:rsidRDefault="000664C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3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A667D5" w:rsidRDefault="00EA55C7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55C7">
              <w:rPr>
                <w:rFonts w:ascii="Times New Roman" w:hAnsi="Times New Roman"/>
                <w:sz w:val="24"/>
                <w:szCs w:val="24"/>
              </w:rPr>
              <w:t>Растениеводство.</w:t>
            </w:r>
          </w:p>
        </w:tc>
        <w:tc>
          <w:tcPr>
            <w:tcW w:w="993" w:type="dxa"/>
          </w:tcPr>
          <w:p w:rsidR="00E73192" w:rsidRPr="00A667D5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E73192" w:rsidRPr="00A667D5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dxa"/>
          </w:tcPr>
          <w:p w:rsidR="00E73192" w:rsidRPr="00A667D5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A05133">
        <w:trPr>
          <w:trHeight w:val="435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A667D5" w:rsidRDefault="00EA55C7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55C7">
              <w:rPr>
                <w:rFonts w:ascii="Times New Roman" w:hAnsi="Times New Roman"/>
                <w:sz w:val="24"/>
                <w:szCs w:val="24"/>
              </w:rPr>
              <w:t>Земледелие.</w:t>
            </w:r>
          </w:p>
        </w:tc>
        <w:tc>
          <w:tcPr>
            <w:tcW w:w="993" w:type="dxa"/>
          </w:tcPr>
          <w:p w:rsidR="00E73192" w:rsidRPr="00A667D5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</w:tcPr>
          <w:p w:rsidR="00E73192" w:rsidRPr="00A667D5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37" w:type="dxa"/>
          </w:tcPr>
          <w:p w:rsidR="00E73192" w:rsidRPr="00A667D5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822DC3">
        <w:trPr>
          <w:trHeight w:val="627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E73192" w:rsidRPr="00A667D5" w:rsidRDefault="00EA55C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55C7">
              <w:rPr>
                <w:rFonts w:ascii="Times New Roman" w:hAnsi="Times New Roman"/>
                <w:sz w:val="24"/>
                <w:szCs w:val="24"/>
              </w:rPr>
              <w:t>Селекция и семеноводство.</w:t>
            </w:r>
          </w:p>
        </w:tc>
        <w:tc>
          <w:tcPr>
            <w:tcW w:w="993" w:type="dxa"/>
          </w:tcPr>
          <w:p w:rsidR="00E73192" w:rsidRPr="00A667D5" w:rsidRDefault="00EA55C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E73192" w:rsidRPr="00A667D5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E73192" w:rsidRPr="00A667D5" w:rsidRDefault="00EA55C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55C7">
              <w:rPr>
                <w:rFonts w:ascii="Times New Roman" w:hAnsi="Times New Roman"/>
                <w:sz w:val="24"/>
                <w:szCs w:val="24"/>
              </w:rPr>
              <w:t>Сельскохозяйственные машины</w:t>
            </w:r>
          </w:p>
        </w:tc>
        <w:tc>
          <w:tcPr>
            <w:tcW w:w="993" w:type="dxa"/>
          </w:tcPr>
          <w:p w:rsidR="00E73192" w:rsidRPr="00A667D5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E73192" w:rsidRPr="00A667D5" w:rsidRDefault="00EA55C7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0664C5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77261B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A667D5" w:rsidRDefault="00EA55C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55C7">
              <w:rPr>
                <w:rFonts w:ascii="Times New Roman" w:hAnsi="Times New Roman"/>
                <w:sz w:val="24"/>
                <w:szCs w:val="24"/>
              </w:rPr>
              <w:t>Овощеводство.</w:t>
            </w:r>
          </w:p>
        </w:tc>
        <w:tc>
          <w:tcPr>
            <w:tcW w:w="993" w:type="dxa"/>
          </w:tcPr>
          <w:p w:rsidR="00E73192" w:rsidRPr="00A667D5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73192" w:rsidRPr="00A667D5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E73192" w:rsidRPr="00A667D5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77261B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71" w:type="dxa"/>
          </w:tcPr>
          <w:p w:rsidR="00ED76EC" w:rsidRPr="00ED76EC" w:rsidRDefault="00EA55C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55C7">
              <w:rPr>
                <w:rFonts w:ascii="Times New Roman" w:hAnsi="Times New Roman"/>
                <w:sz w:val="24"/>
                <w:szCs w:val="24"/>
              </w:rPr>
              <w:t>Плодоводство.</w:t>
            </w:r>
          </w:p>
        </w:tc>
        <w:tc>
          <w:tcPr>
            <w:tcW w:w="993" w:type="dxa"/>
          </w:tcPr>
          <w:p w:rsidR="00ED76EC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</w:tcPr>
          <w:p w:rsidR="00ED76EC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ED76EC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A55C7" w:rsidRPr="00A667D5" w:rsidTr="0077261B">
        <w:trPr>
          <w:trHeight w:val="270"/>
        </w:trPr>
        <w:tc>
          <w:tcPr>
            <w:tcW w:w="573" w:type="dxa"/>
          </w:tcPr>
          <w:p w:rsidR="00EA55C7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71" w:type="dxa"/>
          </w:tcPr>
          <w:p w:rsidR="00EA55C7" w:rsidRPr="00EA55C7" w:rsidRDefault="00EA55C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55C7">
              <w:rPr>
                <w:rFonts w:ascii="Times New Roman" w:hAnsi="Times New Roman"/>
                <w:sz w:val="24"/>
                <w:szCs w:val="24"/>
              </w:rPr>
              <w:t>Технология хранения и переработки продукции растениеводства.</w:t>
            </w:r>
          </w:p>
        </w:tc>
        <w:tc>
          <w:tcPr>
            <w:tcW w:w="993" w:type="dxa"/>
          </w:tcPr>
          <w:p w:rsidR="00EA55C7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A55C7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EA55C7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3" w:type="dxa"/>
          </w:tcPr>
          <w:p w:rsidR="00EA55C7" w:rsidRPr="00B67286" w:rsidRDefault="00EA55C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A55C7" w:rsidRPr="00A667D5" w:rsidTr="0077261B">
        <w:trPr>
          <w:trHeight w:val="270"/>
        </w:trPr>
        <w:tc>
          <w:tcPr>
            <w:tcW w:w="573" w:type="dxa"/>
          </w:tcPr>
          <w:p w:rsidR="00EA55C7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71" w:type="dxa"/>
          </w:tcPr>
          <w:p w:rsidR="00EA55C7" w:rsidRPr="00EA55C7" w:rsidRDefault="00EA55C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55C7">
              <w:rPr>
                <w:rFonts w:ascii="Times New Roman" w:hAnsi="Times New Roman"/>
                <w:sz w:val="24"/>
                <w:szCs w:val="24"/>
              </w:rPr>
              <w:t>Химические средства защиты с основами энтомологии и фитопатологии.</w:t>
            </w:r>
          </w:p>
        </w:tc>
        <w:tc>
          <w:tcPr>
            <w:tcW w:w="993" w:type="dxa"/>
          </w:tcPr>
          <w:p w:rsidR="00EA55C7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</w:tcPr>
          <w:p w:rsidR="00EA55C7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7" w:type="dxa"/>
          </w:tcPr>
          <w:p w:rsidR="00EA55C7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EA55C7" w:rsidRPr="00B67286" w:rsidRDefault="00EA55C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A55C7" w:rsidRPr="00A667D5" w:rsidTr="0077261B">
        <w:trPr>
          <w:trHeight w:val="270"/>
        </w:trPr>
        <w:tc>
          <w:tcPr>
            <w:tcW w:w="573" w:type="dxa"/>
          </w:tcPr>
          <w:p w:rsidR="00EA55C7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71" w:type="dxa"/>
          </w:tcPr>
          <w:p w:rsidR="00EA55C7" w:rsidRPr="00EA55C7" w:rsidRDefault="00EA55C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55C7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993" w:type="dxa"/>
          </w:tcPr>
          <w:p w:rsidR="00EA55C7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EA55C7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7" w:type="dxa"/>
          </w:tcPr>
          <w:p w:rsidR="00EA55C7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3" w:type="dxa"/>
          </w:tcPr>
          <w:p w:rsidR="00EA55C7" w:rsidRPr="00B67286" w:rsidRDefault="00EA55C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A55C7" w:rsidRPr="00A667D5" w:rsidTr="0077261B">
        <w:trPr>
          <w:trHeight w:val="270"/>
        </w:trPr>
        <w:tc>
          <w:tcPr>
            <w:tcW w:w="573" w:type="dxa"/>
          </w:tcPr>
          <w:p w:rsidR="00EA55C7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71" w:type="dxa"/>
          </w:tcPr>
          <w:p w:rsidR="00EA55C7" w:rsidRPr="00EA55C7" w:rsidRDefault="00EA55C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55C7">
              <w:rPr>
                <w:rFonts w:ascii="Times New Roman" w:hAnsi="Times New Roman"/>
                <w:sz w:val="24"/>
                <w:szCs w:val="24"/>
              </w:rPr>
              <w:t>Экономика сельскохозяйственного производства.</w:t>
            </w:r>
          </w:p>
        </w:tc>
        <w:tc>
          <w:tcPr>
            <w:tcW w:w="993" w:type="dxa"/>
          </w:tcPr>
          <w:p w:rsidR="00EA55C7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4" w:type="dxa"/>
          </w:tcPr>
          <w:p w:rsidR="00EA55C7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37" w:type="dxa"/>
          </w:tcPr>
          <w:p w:rsidR="00EA55C7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3" w:type="dxa"/>
          </w:tcPr>
          <w:p w:rsidR="00EA55C7" w:rsidRPr="00B67286" w:rsidRDefault="00EA55C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A55C7" w:rsidRPr="00A667D5" w:rsidTr="0077261B">
        <w:trPr>
          <w:trHeight w:val="270"/>
        </w:trPr>
        <w:tc>
          <w:tcPr>
            <w:tcW w:w="573" w:type="dxa"/>
          </w:tcPr>
          <w:p w:rsidR="00EA55C7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71" w:type="dxa"/>
          </w:tcPr>
          <w:p w:rsidR="00EA55C7" w:rsidRPr="00EA55C7" w:rsidRDefault="00EA55C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55C7">
              <w:rPr>
                <w:rFonts w:ascii="Times New Roman" w:hAnsi="Times New Roman"/>
                <w:sz w:val="24"/>
                <w:szCs w:val="24"/>
              </w:rPr>
              <w:t>Агрохимия.</w:t>
            </w:r>
          </w:p>
        </w:tc>
        <w:tc>
          <w:tcPr>
            <w:tcW w:w="993" w:type="dxa"/>
          </w:tcPr>
          <w:p w:rsidR="00EA55C7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EA55C7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7" w:type="dxa"/>
          </w:tcPr>
          <w:p w:rsidR="00EA55C7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A55C7" w:rsidRPr="00B67286" w:rsidRDefault="00EA55C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A55C7" w:rsidRPr="00A667D5" w:rsidTr="0077261B">
        <w:trPr>
          <w:trHeight w:val="270"/>
        </w:trPr>
        <w:tc>
          <w:tcPr>
            <w:tcW w:w="573" w:type="dxa"/>
          </w:tcPr>
          <w:p w:rsidR="00EA55C7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71" w:type="dxa"/>
          </w:tcPr>
          <w:p w:rsidR="00EA55C7" w:rsidRPr="00EA55C7" w:rsidRDefault="00EA55C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55C7">
              <w:rPr>
                <w:rFonts w:ascii="Times New Roman" w:hAnsi="Times New Roman"/>
                <w:sz w:val="24"/>
                <w:szCs w:val="24"/>
              </w:rPr>
              <w:t>Правовое регулирование.</w:t>
            </w:r>
          </w:p>
        </w:tc>
        <w:tc>
          <w:tcPr>
            <w:tcW w:w="993" w:type="dxa"/>
          </w:tcPr>
          <w:p w:rsidR="00EA55C7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</w:tcPr>
          <w:p w:rsidR="00EA55C7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7" w:type="dxa"/>
          </w:tcPr>
          <w:p w:rsidR="00EA55C7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A55C7" w:rsidRPr="00B67286" w:rsidRDefault="00EA55C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A55C7" w:rsidRPr="00A667D5" w:rsidTr="0077261B">
        <w:trPr>
          <w:trHeight w:val="270"/>
        </w:trPr>
        <w:tc>
          <w:tcPr>
            <w:tcW w:w="573" w:type="dxa"/>
          </w:tcPr>
          <w:p w:rsidR="00EA55C7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71" w:type="dxa"/>
          </w:tcPr>
          <w:p w:rsidR="00EA55C7" w:rsidRPr="00EA55C7" w:rsidRDefault="00EA55C7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A55C7">
              <w:rPr>
                <w:rFonts w:ascii="Times New Roman" w:hAnsi="Times New Roman"/>
                <w:sz w:val="24"/>
                <w:szCs w:val="24"/>
              </w:rPr>
              <w:t>Правовое регулирование.</w:t>
            </w:r>
          </w:p>
        </w:tc>
        <w:tc>
          <w:tcPr>
            <w:tcW w:w="993" w:type="dxa"/>
          </w:tcPr>
          <w:p w:rsidR="00EA55C7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EA55C7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37" w:type="dxa"/>
          </w:tcPr>
          <w:p w:rsidR="00EA55C7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A55C7" w:rsidRPr="00B67286" w:rsidRDefault="00EA55C7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77261B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77261B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EA55C7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1134" w:type="dxa"/>
          </w:tcPr>
          <w:p w:rsidR="00721830" w:rsidRPr="00A667D5" w:rsidRDefault="00EA55C7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37" w:type="dxa"/>
          </w:tcPr>
          <w:p w:rsidR="00721830" w:rsidRPr="00A667D5" w:rsidRDefault="00EA55C7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37B1A"/>
    <w:rsid w:val="00146BBF"/>
    <w:rsid w:val="00163F37"/>
    <w:rsid w:val="00184CD4"/>
    <w:rsid w:val="001C4A8F"/>
    <w:rsid w:val="00203D82"/>
    <w:rsid w:val="00210926"/>
    <w:rsid w:val="002A4385"/>
    <w:rsid w:val="003076E5"/>
    <w:rsid w:val="00326F62"/>
    <w:rsid w:val="003C5775"/>
    <w:rsid w:val="003F7C95"/>
    <w:rsid w:val="004A0148"/>
    <w:rsid w:val="004D5962"/>
    <w:rsid w:val="005925CF"/>
    <w:rsid w:val="005B1869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F37CE"/>
    <w:rsid w:val="00903F1B"/>
    <w:rsid w:val="00912FEA"/>
    <w:rsid w:val="00962EC5"/>
    <w:rsid w:val="00A05133"/>
    <w:rsid w:val="00A667D5"/>
    <w:rsid w:val="00A70C19"/>
    <w:rsid w:val="00A97973"/>
    <w:rsid w:val="00AA1850"/>
    <w:rsid w:val="00AF3E04"/>
    <w:rsid w:val="00B67286"/>
    <w:rsid w:val="00BA1F2F"/>
    <w:rsid w:val="00BA5B69"/>
    <w:rsid w:val="00CA16B7"/>
    <w:rsid w:val="00CA7D71"/>
    <w:rsid w:val="00D50F9D"/>
    <w:rsid w:val="00D766BD"/>
    <w:rsid w:val="00E1637D"/>
    <w:rsid w:val="00E73192"/>
    <w:rsid w:val="00E91371"/>
    <w:rsid w:val="00EA55C7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30</cp:revision>
  <dcterms:created xsi:type="dcterms:W3CDTF">2016-06-09T07:22:00Z</dcterms:created>
  <dcterms:modified xsi:type="dcterms:W3CDTF">2017-11-14T06:30:00Z</dcterms:modified>
</cp:coreProperties>
</file>